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D5F" w:rsidRDefault="006F19DE" w:rsidP="00AF3D5F">
      <w:pPr>
        <w:spacing w:line="360" w:lineRule="auto"/>
        <w:jc w:val="center"/>
        <w:rPr>
          <w:rFonts w:ascii="黑体" w:eastAsia="黑体" w:hAnsi="黑体" w:cs="黑体"/>
          <w:b/>
          <w:bCs/>
          <w:sz w:val="36"/>
          <w:szCs w:val="36"/>
        </w:rPr>
      </w:pPr>
      <w:r>
        <w:rPr>
          <w:rFonts w:ascii="黑体" w:eastAsia="黑体" w:hAnsi="黑体" w:cs="黑体" w:hint="eastAsia"/>
          <w:b/>
          <w:bCs/>
          <w:sz w:val="36"/>
          <w:szCs w:val="36"/>
        </w:rPr>
        <w:t xml:space="preserve">初探问题导学  </w:t>
      </w:r>
      <w:r w:rsidR="00AF3D5F">
        <w:rPr>
          <w:rFonts w:ascii="黑体" w:eastAsia="黑体" w:hAnsi="黑体" w:cs="黑体" w:hint="eastAsia"/>
          <w:b/>
          <w:bCs/>
          <w:sz w:val="36"/>
          <w:szCs w:val="36"/>
        </w:rPr>
        <w:t>直击核心素</w:t>
      </w:r>
      <w:r w:rsidR="00F72868">
        <w:rPr>
          <w:rFonts w:ascii="黑体" w:eastAsia="黑体" w:hAnsi="黑体" w:cs="黑体" w:hint="eastAsia"/>
          <w:b/>
          <w:bCs/>
          <w:sz w:val="36"/>
          <w:szCs w:val="36"/>
        </w:rPr>
        <w:t>养</w:t>
      </w:r>
    </w:p>
    <w:p w:rsidR="0036566A" w:rsidRDefault="0036566A" w:rsidP="0072760D">
      <w:pPr>
        <w:pStyle w:val="a3"/>
        <w:spacing w:before="0" w:beforeAutospacing="0" w:after="0" w:afterAutospacing="0" w:line="360" w:lineRule="auto"/>
        <w:ind w:leftChars="50" w:left="110" w:firstLineChars="400" w:firstLine="960"/>
      </w:pPr>
      <w:r>
        <w:rPr>
          <w:rFonts w:hint="eastAsia"/>
        </w:rPr>
        <w:t>2017年11月 17日，</w:t>
      </w:r>
      <w:r w:rsidR="00AF3D5F">
        <w:rPr>
          <w:rFonts w:hint="eastAsia"/>
        </w:rPr>
        <w:t>成都市政治菜单培训在双流艺体中学举行。参加本次培训的老师有双流艺体中学副校长廖洪森，双流中学的老师们，棠湖中学的老师们以及双流艺体中学的全体政治老师。</w:t>
      </w:r>
    </w:p>
    <w:p w:rsidR="0036566A" w:rsidRDefault="0054252B" w:rsidP="00BF261F">
      <w:pPr>
        <w:pStyle w:val="a3"/>
        <w:spacing w:before="0" w:beforeAutospacing="0" w:after="0" w:afterAutospacing="0" w:line="360" w:lineRule="auto"/>
        <w:ind w:firstLineChars="200" w:firstLine="480"/>
      </w:pPr>
      <w:r>
        <w:rPr>
          <w:noProof/>
        </w:rPr>
        <w:drawing>
          <wp:anchor distT="0" distB="0" distL="114300" distR="114300" simplePos="0" relativeHeight="251660288" behindDoc="0" locked="0" layoutInCell="1" allowOverlap="1">
            <wp:simplePos x="0" y="0"/>
            <wp:positionH relativeFrom="column">
              <wp:posOffset>323850</wp:posOffset>
            </wp:positionH>
            <wp:positionV relativeFrom="paragraph">
              <wp:posOffset>-635</wp:posOffset>
            </wp:positionV>
            <wp:extent cx="2228850" cy="1676400"/>
            <wp:effectExtent l="19050" t="0" r="0" b="0"/>
            <wp:wrapSquare wrapText="bothSides"/>
            <wp:docPr id="3" name="图片 1" descr="D:\Documents\Tencent Files\676096982\FileRecv\MobileFile\IMG_3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676096982\FileRecv\MobileFile\IMG_3197.JPG"/>
                    <pic:cNvPicPr>
                      <a:picLocks noChangeAspect="1" noChangeArrowheads="1"/>
                    </pic:cNvPicPr>
                  </pic:nvPicPr>
                  <pic:blipFill>
                    <a:blip r:embed="rId4" cstate="print"/>
                    <a:srcRect/>
                    <a:stretch>
                      <a:fillRect/>
                    </a:stretch>
                  </pic:blipFill>
                  <pic:spPr bwMode="auto">
                    <a:xfrm>
                      <a:off x="0" y="0"/>
                      <a:ext cx="2228850" cy="1676400"/>
                    </a:xfrm>
                    <a:prstGeom prst="rect">
                      <a:avLst/>
                    </a:prstGeom>
                    <a:noFill/>
                    <a:ln w="9525">
                      <a:noFill/>
                      <a:miter lim="800000"/>
                      <a:headEnd/>
                      <a:tailEnd/>
                    </a:ln>
                  </pic:spPr>
                </pic:pic>
              </a:graphicData>
            </a:graphic>
          </wp:anchor>
        </w:drawing>
      </w:r>
      <w:r w:rsidR="0036566A">
        <w:rPr>
          <w:rFonts w:hint="eastAsia"/>
        </w:rPr>
        <w:t>本次培训活动主题是探讨</w:t>
      </w:r>
      <w:r w:rsidR="00F72868">
        <w:rPr>
          <w:rFonts w:hint="eastAsia"/>
        </w:rPr>
        <w:t>问题导学，培养核心素养</w:t>
      </w:r>
      <w:r w:rsidR="003D1812">
        <w:rPr>
          <w:rFonts w:hint="eastAsia"/>
        </w:rPr>
        <w:t>。来自艺体中学的辛锐老师和来自棠湖中学的刘长乐老师分别献上了两堂公开示范课</w:t>
      </w:r>
      <w:r w:rsidR="0072760D">
        <w:rPr>
          <w:rFonts w:hint="eastAsia"/>
        </w:rPr>
        <w:t>。他们对经济生活第二单元第六课《投资理财的选择》</w:t>
      </w:r>
      <w:r w:rsidR="006718DC">
        <w:rPr>
          <w:rFonts w:hint="eastAsia"/>
        </w:rPr>
        <w:t>进行</w:t>
      </w:r>
      <w:r w:rsidR="00DF72F9">
        <w:rPr>
          <w:rFonts w:hint="eastAsia"/>
        </w:rPr>
        <w:t>了同课异构。辛锐老师的课围绕投资理财的方式进行探讨，让学生调查自己的家庭投资理财支出。从而感受生活中的投资理财。根据自学知识，探讨家庭投资理财的不足之处</w:t>
      </w:r>
      <w:r w:rsidR="001C15B7">
        <w:rPr>
          <w:rFonts w:hint="eastAsia"/>
        </w:rPr>
        <w:t>，从而给出合理的建议。通过对投资理财方式的理解，总结出投资理财的原则。本节课注重学生的实践，培养</w:t>
      </w:r>
      <w:r w:rsidR="00BF261F">
        <w:rPr>
          <w:rFonts w:hint="eastAsia"/>
        </w:rPr>
        <w:t>学生良好的核心素养，学生积极参与，充分展示了艺体中学师生的风采</w:t>
      </w:r>
      <w:r w:rsidR="009C7EF0">
        <w:rPr>
          <w:rFonts w:hint="eastAsia"/>
        </w:rPr>
        <w:t>。从问题导学入手，阐明知识的吸收、消化，最终转化成核心素养。强调学生的辨析能力，优化课件案列，积极开展社会实践。</w:t>
      </w:r>
    </w:p>
    <w:p w:rsidR="0036566A" w:rsidRDefault="0036566A" w:rsidP="0036566A">
      <w:pPr>
        <w:pStyle w:val="a3"/>
        <w:spacing w:before="0" w:beforeAutospacing="0" w:after="0" w:afterAutospacing="0" w:line="360" w:lineRule="auto"/>
        <w:ind w:firstLineChars="200" w:firstLine="480"/>
      </w:pPr>
      <w:r>
        <w:rPr>
          <w:rFonts w:hint="eastAsia"/>
        </w:rPr>
        <w:t>政治学科教学的终极关怀在于人，在于人的认识提高与升华。“大道无形”、“润物无声”才是政治课堂追求的最高境界。</w:t>
      </w:r>
    </w:p>
    <w:p w:rsidR="004358AB" w:rsidRDefault="00C0543D" w:rsidP="00D31D50">
      <w:pPr>
        <w:spacing w:line="220" w:lineRule="atLeast"/>
      </w:pPr>
      <w:r>
        <w:rPr>
          <w:rFonts w:hint="eastAsia"/>
        </w:rPr>
        <w:t xml:space="preserve">                                                                                  </w:t>
      </w:r>
      <w:r>
        <w:rPr>
          <w:rFonts w:hint="eastAsia"/>
        </w:rPr>
        <w:t>双流艺体中学政治组：辛锐</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0723A"/>
    <w:rsid w:val="001C15B7"/>
    <w:rsid w:val="00323B43"/>
    <w:rsid w:val="0036566A"/>
    <w:rsid w:val="00387582"/>
    <w:rsid w:val="003D1812"/>
    <w:rsid w:val="003D37D8"/>
    <w:rsid w:val="00426133"/>
    <w:rsid w:val="004358AB"/>
    <w:rsid w:val="0054252B"/>
    <w:rsid w:val="006718DC"/>
    <w:rsid w:val="006F19DE"/>
    <w:rsid w:val="0072760D"/>
    <w:rsid w:val="008B7726"/>
    <w:rsid w:val="009C7EF0"/>
    <w:rsid w:val="00AF3D5F"/>
    <w:rsid w:val="00B062E0"/>
    <w:rsid w:val="00BF261F"/>
    <w:rsid w:val="00C0543D"/>
    <w:rsid w:val="00D31D50"/>
    <w:rsid w:val="00DF72F9"/>
    <w:rsid w:val="00E94883"/>
    <w:rsid w:val="00F728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566A"/>
    <w:pPr>
      <w:spacing w:before="100" w:beforeAutospacing="1" w:after="100" w:afterAutospacing="1"/>
    </w:pPr>
    <w:rPr>
      <w:rFonts w:ascii="宋体" w:eastAsia="宋体" w:hAnsi="宋体" w:cs="宋体"/>
      <w:sz w:val="24"/>
      <w:szCs w:val="24"/>
    </w:rPr>
  </w:style>
  <w:style w:type="paragraph" w:styleId="a4">
    <w:name w:val="Balloon Text"/>
    <w:basedOn w:val="a"/>
    <w:link w:val="Char"/>
    <w:uiPriority w:val="99"/>
    <w:semiHidden/>
    <w:unhideWhenUsed/>
    <w:rsid w:val="00C0543D"/>
    <w:pPr>
      <w:spacing w:after="0"/>
    </w:pPr>
    <w:rPr>
      <w:sz w:val="18"/>
      <w:szCs w:val="18"/>
    </w:rPr>
  </w:style>
  <w:style w:type="character" w:customStyle="1" w:styleId="Char">
    <w:name w:val="批注框文本 Char"/>
    <w:basedOn w:val="a0"/>
    <w:link w:val="a4"/>
    <w:uiPriority w:val="99"/>
    <w:semiHidden/>
    <w:rsid w:val="00C0543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6129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22</cp:revision>
  <dcterms:created xsi:type="dcterms:W3CDTF">2008-09-11T17:20:00Z</dcterms:created>
  <dcterms:modified xsi:type="dcterms:W3CDTF">2018-01-16T10:32:00Z</dcterms:modified>
</cp:coreProperties>
</file>